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 w:bidi="ar-SA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应急管理局其他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危险化学品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生产、储存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建设项目安全设施设计审查</w:t>
      </w:r>
      <w:r>
        <w:rPr>
          <w:rFonts w:hint="eastAsia" w:ascii="仿宋" w:hAnsi="仿宋" w:eastAsia="仿宋" w:cs="仿宋"/>
          <w:b/>
          <w:bCs/>
          <w:sz w:val="36"/>
          <w:szCs w:val="36"/>
          <w:lang w:eastAsia="zh-CN"/>
        </w:rPr>
        <w:t>办事指南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 w:bidi="ar-SA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项目名称：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其他</w:t>
      </w:r>
      <w:r>
        <w:rPr>
          <w:rFonts w:hint="eastAsia" w:ascii="仿宋" w:hAnsi="仿宋" w:eastAsia="仿宋" w:cs="仿宋"/>
          <w:sz w:val="28"/>
          <w:szCs w:val="28"/>
        </w:rPr>
        <w:t>危险化学品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生产、储存</w:t>
      </w:r>
      <w:r>
        <w:rPr>
          <w:rFonts w:hint="eastAsia" w:ascii="仿宋" w:hAnsi="仿宋" w:eastAsia="仿宋" w:cs="仿宋"/>
          <w:sz w:val="28"/>
          <w:szCs w:val="28"/>
        </w:rPr>
        <w:t>建设项目安全设施设计审查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（平顶山市应急管理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eastAsia="zh-CN"/>
        </w:rPr>
        <w:t>局受理）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 w:bidi="ar-SA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设立依据：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《危险化学品安全管理条例》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 w:bidi="ar-SA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申报材料：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安全条件论证和安全评价的情况报告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办理时限：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法定：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45日</w:t>
      </w:r>
      <w:r>
        <w:rPr>
          <w:rFonts w:hint="eastAsia" w:ascii="仿宋" w:hAnsi="仿宋" w:eastAsia="仿宋" w:cs="仿宋"/>
          <w:sz w:val="28"/>
          <w:szCs w:val="28"/>
        </w:rPr>
        <w:t>内作出审查决定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办理流程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3.25pt;margin-top:16.05pt;height:0.05pt;width:21.1pt;z-index:251659264;mso-width-relative:page;mso-height-relative:page;" filled="f" stroked="t" coordsize="21600,21600" o:gfxdata="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qiD&#10;ptgAAAAJAQAADwAAAAAAAAABACAAAAAiAAAAZHJzL2Rvd25yZXYueG1sUEsBAhQAFAAAAAgAh07i&#10;QPle327pAQAApgMAAA4AAAAAAAAAAQAgAAAAJwEAAGRycy9lMm9Eb2MueG1sUEsFBgAAAAAGAAYA&#10;WQEAAII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2889250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27.5pt;margin-top:16.05pt;height:0.05pt;width:21.1pt;z-index:251660288;mso-width-relative:page;mso-height-relative:page;" filled="f" stroked="t" coordsize="21600,21600" o:gfxdata="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lFA&#10;JNgAAAAJAQAADwAAAAAAAAABACAAAAAiAAAAZHJzL2Rvd25yZXYueG1sUEsBAhQAFAAAAAgAh07i&#10;QPmo9GbpAQAApgMAAA4AAAAAAAAAAQAgAAAAJwEAAGRycy9lMm9Eb2MueG1sUEsFBgAAAAAGAAYA&#10;WQEAAII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3832225</wp:posOffset>
                </wp:positionH>
                <wp:positionV relativeFrom="paragraph">
                  <wp:posOffset>194310</wp:posOffset>
                </wp:positionV>
                <wp:extent cx="267970" cy="635"/>
                <wp:effectExtent l="0" t="38100" r="17780" b="374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01.75pt;margin-top:15.3pt;height:0.05pt;width:21.1pt;z-index:251661312;mso-width-relative:page;mso-height-relative:page;" filled="f" stroked="t" coordsize="21600,21600" o:gfxdata="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9S&#10;hczZAAAACQEAAA8AAAAAAAAAAQAgAAAAIgAAAGRycy9kb3ducmV2LnhtbFBLAQIUABQAAAAIAIdO&#10;4kD5soh+6QEAAKYDAAAOAAAAAAAAAAEAIAAAACgBAABkcnMvZTJvRG9jLnhtbFBLBQYAAAAABgAG&#10;AFkBAACD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213360</wp:posOffset>
                </wp:positionV>
                <wp:extent cx="267970" cy="635"/>
                <wp:effectExtent l="0" t="38100" r="17780" b="374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.25pt;margin-top:16.8pt;height:0.05pt;width:21.1pt;z-index:251658240;mso-width-relative:page;mso-height-relative:page;" filled="f" stroked="t" coordsize="21600,21600" o:gfxdata="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t09f&#10;zNcAAAAIAQAADwAAAAAAAAABACAAAAAiAAAAZHJzL2Rvd25yZXYueG1sUEsBAhQAFAAAAAgAh07i&#10;QPmcDFbqAQAApgMAAA4AAAAAAAAAAQAgAAAAJgEAAGRycy9lMm9Eb2MueG1sUEsFBgAAAAAGAAYA&#10;WQEAAII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受理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审核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现场核查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审批     决定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●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收费标准及依据：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不收费</w:t>
      </w:r>
    </w:p>
    <w:p>
      <w:pPr>
        <w:ind w:left="6226" w:leftChars="2660" w:hanging="640" w:hanging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      </w:t>
      </w:r>
    </w:p>
    <w:p>
      <w:pPr>
        <w:ind w:left="6226" w:leftChars="2660" w:hanging="640" w:hanging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舞钢市应急管理局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咨询电话：8190080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 监督电话：8165969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F4560"/>
    <w:rsid w:val="01970C01"/>
    <w:rsid w:val="03011495"/>
    <w:rsid w:val="0B41238F"/>
    <w:rsid w:val="119364C6"/>
    <w:rsid w:val="134D0565"/>
    <w:rsid w:val="1CE44C39"/>
    <w:rsid w:val="239F4560"/>
    <w:rsid w:val="2D4E06A1"/>
    <w:rsid w:val="2E0C0838"/>
    <w:rsid w:val="30FE7E20"/>
    <w:rsid w:val="4C971645"/>
    <w:rsid w:val="5BF92302"/>
    <w:rsid w:val="5BFE28D1"/>
    <w:rsid w:val="63807171"/>
    <w:rsid w:val="6AC835A0"/>
    <w:rsid w:val="76A301A4"/>
    <w:rsid w:val="76BF30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2018-12-13T03:05:00Z</dcterms:created>
  <dc:creator>.     若 .</dc:creator>
  <cp:lastModifiedBy>Administrator</cp:lastModifiedBy>
  <dcterms:modified xsi:type="dcterms:W3CDTF">2019-06-24T08:12:57Z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